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47" w:rsidRPr="00F81107" w:rsidRDefault="00ED7A47" w:rsidP="00F81107">
      <w:pPr>
        <w:spacing w:after="0"/>
        <w:jc w:val="center"/>
        <w:rPr>
          <w:b/>
          <w:bCs/>
          <w:sz w:val="24"/>
          <w:szCs w:val="24"/>
        </w:rPr>
      </w:pPr>
      <w:r w:rsidRPr="00F81107">
        <w:rPr>
          <w:b/>
          <w:bCs/>
          <w:sz w:val="24"/>
          <w:szCs w:val="24"/>
        </w:rPr>
        <w:t>Prijavni obrazac za djecu iz Bosne i Hercegovine</w:t>
      </w:r>
    </w:p>
    <w:tbl>
      <w:tblPr>
        <w:tblStyle w:val="LightGrid-Accent3"/>
        <w:tblW w:w="10524" w:type="dxa"/>
        <w:tblLook w:val="04A0"/>
      </w:tblPr>
      <w:tblGrid>
        <w:gridCol w:w="5637"/>
        <w:gridCol w:w="4887"/>
      </w:tblGrid>
      <w:tr w:rsidR="00ED7A47" w:rsidRPr="00CA2B74" w:rsidTr="00354A8A">
        <w:trPr>
          <w:cnfStyle w:val="10000000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81107">
            <w:r>
              <w:t>Fotografija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100000000000"/>
            </w:pP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>Ime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>Prezime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>Ime oca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 xml:space="preserve">Ime majke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>
              <w:t>Spol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Mjesto rođenja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Datum rođenja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 xml:space="preserve">Državljanstvo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>
              <w:t>Muftijstvo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Medžlis/grad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Puna adresa stanovanja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Grad i mjesto u BiH iz kojeg roditelji vode porijeklo</w:t>
            </w:r>
          </w:p>
        </w:tc>
        <w:tc>
          <w:tcPr>
            <w:tcW w:w="4887" w:type="dxa"/>
            <w:hideMark/>
          </w:tcPr>
          <w:p w:rsidR="00ED7A47" w:rsidRPr="00F33FD5" w:rsidRDefault="00ED7A47" w:rsidP="00F26232">
            <w:pPr>
              <w:cnfStyle w:val="000000010000"/>
            </w:pPr>
            <w:r w:rsidRPr="00F33FD5">
              <w:t>Otac:</w:t>
            </w:r>
          </w:p>
          <w:p w:rsidR="00ED7A47" w:rsidRPr="00CA2B74" w:rsidRDefault="00ED7A47" w:rsidP="00F26232">
            <w:pPr>
              <w:cnfStyle w:val="000000010000"/>
              <w:rPr>
                <w:b/>
                <w:bCs/>
              </w:rPr>
            </w:pPr>
            <w:r w:rsidRPr="00F33FD5">
              <w:t>Majka:</w:t>
            </w:r>
          </w:p>
        </w:tc>
      </w:tr>
      <w:tr w:rsidR="00ED7A47" w:rsidRPr="00CA2B74" w:rsidTr="00354A8A">
        <w:trPr>
          <w:cnfStyle w:val="000000100000"/>
          <w:trHeight w:val="166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E-mail</w:t>
            </w:r>
          </w:p>
          <w:p w:rsidR="00ED7A47" w:rsidRDefault="00ED7A47" w:rsidP="00F26232">
            <w:r>
              <w:t xml:space="preserve">Oca:                        </w:t>
            </w:r>
            <w:r w:rsidR="00F81107">
              <w:t xml:space="preserve">  </w:t>
            </w:r>
            <w:r>
              <w:t xml:space="preserve">@    </w:t>
            </w:r>
          </w:p>
          <w:p w:rsidR="00ED7A47" w:rsidRDefault="00ED7A47" w:rsidP="00F26232">
            <w:r>
              <w:t xml:space="preserve">Majke:                    </w:t>
            </w:r>
            <w:r w:rsidR="00F81107">
              <w:t xml:space="preserve"> </w:t>
            </w:r>
            <w:r>
              <w:t>@</w:t>
            </w:r>
          </w:p>
          <w:p w:rsidR="00ED7A47" w:rsidRDefault="00ED7A47" w:rsidP="00F26232">
            <w:r>
              <w:t xml:space="preserve">Djeteta:                  </w:t>
            </w:r>
            <w:r w:rsidR="00F81107">
              <w:t xml:space="preserve"> </w:t>
            </w:r>
            <w:r>
              <w:t xml:space="preserve">@         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  <w:rPr>
                <w:b/>
                <w:bCs/>
              </w:rPr>
            </w:pPr>
          </w:p>
        </w:tc>
      </w:tr>
      <w:tr w:rsidR="00ED7A47" w:rsidRPr="00CA2B74" w:rsidTr="00354A8A">
        <w:trPr>
          <w:cnfStyle w:val="000000010000"/>
          <w:trHeight w:val="207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Broj mobitela</w:t>
            </w:r>
          </w:p>
          <w:p w:rsidR="00ED7A47" w:rsidRDefault="00ED7A47" w:rsidP="00F26232">
            <w:r>
              <w:t xml:space="preserve">Oca:                            </w:t>
            </w:r>
          </w:p>
          <w:p w:rsidR="00ED7A47" w:rsidRDefault="00ED7A47" w:rsidP="00F26232">
            <w:r>
              <w:t xml:space="preserve">Majke:                    </w:t>
            </w:r>
          </w:p>
          <w:p w:rsidR="00ED7A47" w:rsidRPr="00CA2B74" w:rsidRDefault="00ED7A47" w:rsidP="00F26232">
            <w:r>
              <w:t xml:space="preserve">Djeteta:                 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</w:pPr>
          </w:p>
        </w:tc>
      </w:tr>
      <w:tr w:rsidR="00ED7A47" w:rsidRPr="00CA2B74" w:rsidTr="00354A8A">
        <w:trPr>
          <w:cnfStyle w:val="000000100000"/>
          <w:trHeight w:val="299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>Škola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</w:pPr>
          </w:p>
        </w:tc>
      </w:tr>
      <w:tr w:rsidR="00ED7A47" w:rsidRPr="00CA2B74" w:rsidTr="00354A8A">
        <w:trPr>
          <w:cnfStyle w:val="000000010000"/>
          <w:trHeight w:val="299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 xml:space="preserve">Razred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</w:pPr>
          </w:p>
        </w:tc>
      </w:tr>
      <w:tr w:rsidR="00ED7A47" w:rsidRPr="00CA2B74" w:rsidTr="00354A8A">
        <w:trPr>
          <w:cnfStyle w:val="000000100000"/>
          <w:trHeight w:val="299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>Uspjeh u dosadašnjem školovanju</w:t>
            </w:r>
          </w:p>
          <w:p w:rsidR="00ED7A47" w:rsidRPr="00CA2B74" w:rsidRDefault="00ED7A47" w:rsidP="00F26232">
            <w:r>
              <w:t>(dovoljan – dobar – vrlodobar – odličan)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</w:pPr>
          </w:p>
        </w:tc>
      </w:tr>
      <w:tr w:rsidR="00ED7A47" w:rsidRPr="00CA2B74" w:rsidTr="00354A8A">
        <w:trPr>
          <w:cnfStyle w:val="000000010000"/>
          <w:trHeight w:val="355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 w:rsidRPr="00CA2B74">
              <w:t xml:space="preserve">Najznačajniji uspjeh </w:t>
            </w:r>
            <w:r>
              <w:t xml:space="preserve">djeteta </w:t>
            </w:r>
            <w:r w:rsidRPr="00CA2B74">
              <w:t xml:space="preserve">do sada </w:t>
            </w:r>
          </w:p>
          <w:p w:rsidR="00ED7A47" w:rsidRPr="00CA2B74" w:rsidRDefault="00ED7A47" w:rsidP="00F26232">
            <w:r w:rsidRPr="00CA2B74">
              <w:t>(2-3 rečenice)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</w:pPr>
          </w:p>
        </w:tc>
      </w:tr>
      <w:tr w:rsidR="00ED7A47" w:rsidRPr="00CA2B74" w:rsidTr="00354A8A">
        <w:trPr>
          <w:cnfStyle w:val="000000100000"/>
          <w:trHeight w:val="31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 xml:space="preserve">Hobi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</w:pPr>
          </w:p>
        </w:tc>
      </w:tr>
      <w:tr w:rsidR="00ED7A47" w:rsidRPr="00CA2B74" w:rsidTr="00354A8A">
        <w:trPr>
          <w:cnfStyle w:val="000000010000"/>
          <w:trHeight w:val="316"/>
        </w:trPr>
        <w:tc>
          <w:tcPr>
            <w:cnfStyle w:val="001000000000"/>
            <w:tcW w:w="5637" w:type="dxa"/>
            <w:hideMark/>
          </w:tcPr>
          <w:p w:rsidR="00ED7A47" w:rsidRPr="00CA2B74" w:rsidRDefault="00ED7A47" w:rsidP="00F26232">
            <w:r w:rsidRPr="00CA2B74">
              <w:t>Životni moto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</w:pPr>
          </w:p>
        </w:tc>
      </w:tr>
      <w:tr w:rsidR="00ED7A47" w:rsidRPr="00CA2B74" w:rsidTr="00354A8A">
        <w:trPr>
          <w:cnfStyle w:val="000000100000"/>
          <w:trHeight w:val="355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 xml:space="preserve">Posebni zahtjevi u pogledu </w:t>
            </w:r>
            <w:r w:rsidRPr="00095DF2">
              <w:t>ishrane</w:t>
            </w:r>
            <w:r>
              <w:t xml:space="preserve"> </w:t>
            </w:r>
          </w:p>
          <w:p w:rsidR="00ED7A47" w:rsidRPr="00CA2B74" w:rsidRDefault="00ED7A47" w:rsidP="00F26232">
            <w:r>
              <w:t xml:space="preserve">(Popunjava se u slučaju da dijete ima poseban režim ishrane ili da mu ne odgovara neka hrana)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</w:pPr>
          </w:p>
        </w:tc>
      </w:tr>
      <w:tr w:rsidR="00ED7A47" w:rsidRPr="00CA2B74" w:rsidTr="00354A8A">
        <w:trPr>
          <w:cnfStyle w:val="000000010000"/>
          <w:trHeight w:val="355"/>
        </w:trPr>
        <w:tc>
          <w:tcPr>
            <w:cnfStyle w:val="001000000000"/>
            <w:tcW w:w="5637" w:type="dxa"/>
            <w:hideMark/>
          </w:tcPr>
          <w:p w:rsidR="00ED7A47" w:rsidRDefault="00ED7A47" w:rsidP="00F26232">
            <w:r>
              <w:t xml:space="preserve">Posebni zahtjevi u pogledu </w:t>
            </w:r>
            <w:r w:rsidRPr="00095DF2">
              <w:t>zdravlja</w:t>
            </w:r>
            <w:r>
              <w:t xml:space="preserve"> </w:t>
            </w:r>
          </w:p>
          <w:p w:rsidR="00ED7A47" w:rsidRDefault="00ED7A47" w:rsidP="00F26232">
            <w:r>
              <w:t>(Popunjava se u slučaju da dijete ima neke zdravstvene probleme o kojima treba voditi računa za vrijeme ekskurzije)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010000"/>
            </w:pPr>
          </w:p>
        </w:tc>
      </w:tr>
      <w:tr w:rsidR="00ED7A47" w:rsidRPr="00CA2B74" w:rsidTr="00354A8A">
        <w:trPr>
          <w:cnfStyle w:val="000000100000"/>
          <w:trHeight w:val="1604"/>
        </w:trPr>
        <w:tc>
          <w:tcPr>
            <w:cnfStyle w:val="001000000000"/>
            <w:tcW w:w="5637" w:type="dxa"/>
            <w:hideMark/>
          </w:tcPr>
          <w:p w:rsidR="00ED7A47" w:rsidRPr="00F33FD5" w:rsidRDefault="00ED7A47" w:rsidP="00F26232">
            <w:pPr>
              <w:rPr>
                <w:b w:val="0"/>
                <w:bCs w:val="0"/>
              </w:rPr>
            </w:pPr>
            <w:r w:rsidRPr="00F33FD5">
              <w:t xml:space="preserve">Posebna napomena: </w:t>
            </w:r>
          </w:p>
          <w:p w:rsidR="00ED7A47" w:rsidRPr="00CA2B74" w:rsidRDefault="00ED7A47" w:rsidP="00F26232">
            <w:r>
              <w:t xml:space="preserve">(Kako bi što bolje pazili Vaše dijete tokom Ljetne škole, u slučaju da postoji nešto što je za nas kao organizatora jako važno da znamo o Vašem djetetu, a što nije predviđeno prethodnim pitanjima, trebate napisati u ovu napomenu.)  </w:t>
            </w:r>
          </w:p>
        </w:tc>
        <w:tc>
          <w:tcPr>
            <w:tcW w:w="4887" w:type="dxa"/>
            <w:hideMark/>
          </w:tcPr>
          <w:p w:rsidR="00ED7A47" w:rsidRPr="00CA2B74" w:rsidRDefault="00ED7A47" w:rsidP="00F26232">
            <w:pPr>
              <w:cnfStyle w:val="000000100000"/>
            </w:pPr>
          </w:p>
        </w:tc>
      </w:tr>
    </w:tbl>
    <w:p w:rsidR="00637491" w:rsidRDefault="00637491" w:rsidP="00354A8A">
      <w:pPr>
        <w:spacing w:after="0"/>
      </w:pPr>
      <w:r>
        <w:t xml:space="preserve">Cijena uplate za jedno dijete </w:t>
      </w:r>
      <w:r w:rsidRPr="00746224">
        <w:rPr>
          <w:b/>
          <w:bCs/>
        </w:rPr>
        <w:t>599,00</w:t>
      </w:r>
      <w:r>
        <w:t xml:space="preserve"> EURA.</w:t>
      </w:r>
      <w:r w:rsidR="00F81107">
        <w:t xml:space="preserve"> </w:t>
      </w:r>
      <w:r>
        <w:t xml:space="preserve">Za dvoje i više djece </w:t>
      </w:r>
      <w:r w:rsidR="00354A8A">
        <w:t>odobren je popust od 10 %</w:t>
      </w:r>
      <w:r>
        <w:t>.</w:t>
      </w:r>
    </w:p>
    <w:p w:rsidR="00F81107" w:rsidRDefault="00637491" w:rsidP="00F81107">
      <w:pPr>
        <w:spacing w:after="0"/>
      </w:pPr>
      <w:r>
        <w:t xml:space="preserve">U prilogu Vam šaljemo </w:t>
      </w:r>
      <w:r w:rsidRPr="00DF2E1A">
        <w:rPr>
          <w:b/>
          <w:bCs/>
        </w:rPr>
        <w:t>instrukciju za uplatu sredstava</w:t>
      </w:r>
      <w:r>
        <w:t>.</w:t>
      </w:r>
      <w:r w:rsidR="00F81107">
        <w:t xml:space="preserve">  </w:t>
      </w:r>
    </w:p>
    <w:p w:rsidR="00E429F2" w:rsidRDefault="00637491" w:rsidP="00F81107">
      <w:pPr>
        <w:spacing w:after="0"/>
      </w:pPr>
      <w:r>
        <w:t xml:space="preserve">Molimo vas sredstva uplatite na jedan od računa koje vam šaljemo u prilogu sa naznakom: </w:t>
      </w:r>
      <w:r w:rsidR="00F81107">
        <w:t xml:space="preserve">  </w:t>
      </w:r>
      <w:r w:rsidRPr="00746224">
        <w:rPr>
          <w:b/>
          <w:bCs/>
        </w:rPr>
        <w:t>Uplata za Ljetnu školu islama-Draga moja BiH</w:t>
      </w:r>
      <w:r>
        <w:rPr>
          <w:b/>
          <w:bCs/>
        </w:rPr>
        <w:t xml:space="preserve"> </w:t>
      </w:r>
      <w:r w:rsidR="00354A8A">
        <w:rPr>
          <w:b/>
          <w:bCs/>
        </w:rPr>
        <w:t>2018</w:t>
      </w:r>
      <w:r w:rsidR="00BB3394">
        <w:rPr>
          <w:b/>
          <w:bCs/>
        </w:rPr>
        <w:t xml:space="preserve"> </w:t>
      </w:r>
      <w:r w:rsidR="00BB3394" w:rsidRPr="008F7CE8">
        <w:t>ili na</w:t>
      </w:r>
      <w:r w:rsidR="00BB3394" w:rsidRPr="008F7CE8">
        <w:rPr>
          <w:b/>
          <w:bCs/>
        </w:rPr>
        <w:t xml:space="preserve"> blagajni Rijaseta.</w:t>
      </w:r>
    </w:p>
    <w:sectPr w:rsidR="00E429F2" w:rsidSect="00F81107">
      <w:headerReference w:type="default" r:id="rId6"/>
      <w:footerReference w:type="default" r:id="rId7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4F" w:rsidRDefault="00E4164F" w:rsidP="00F81107">
      <w:pPr>
        <w:spacing w:after="0" w:line="240" w:lineRule="auto"/>
      </w:pPr>
      <w:r>
        <w:separator/>
      </w:r>
    </w:p>
  </w:endnote>
  <w:endnote w:type="continuationSeparator" w:id="0">
    <w:p w:rsidR="00E4164F" w:rsidRDefault="00E4164F" w:rsidP="00F8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7" w:rsidRDefault="00F81107">
    <w:pPr>
      <w:pStyle w:val="Footer"/>
    </w:pPr>
    <w:bookmarkStart w:id="0" w:name="_GoBack"/>
    <w:r w:rsidRPr="00F81107">
      <w:rPr>
        <w:noProof/>
        <w:lang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-523875</wp:posOffset>
          </wp:positionH>
          <wp:positionV relativeFrom="page">
            <wp:posOffset>9829800</wp:posOffset>
          </wp:positionV>
          <wp:extent cx="7553325" cy="895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22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4F" w:rsidRDefault="00E4164F" w:rsidP="00F81107">
      <w:pPr>
        <w:spacing w:after="0" w:line="240" w:lineRule="auto"/>
      </w:pPr>
      <w:r>
        <w:separator/>
      </w:r>
    </w:p>
  </w:footnote>
  <w:footnote w:type="continuationSeparator" w:id="0">
    <w:p w:rsidR="00E4164F" w:rsidRDefault="00E4164F" w:rsidP="00F8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7" w:rsidRDefault="00F81107">
    <w:pPr>
      <w:pStyle w:val="Header"/>
    </w:pPr>
    <w:r w:rsidRPr="00F81107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ge">
            <wp:posOffset>0</wp:posOffset>
          </wp:positionV>
          <wp:extent cx="7561580" cy="1256665"/>
          <wp:effectExtent l="0" t="0" r="1079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6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47"/>
    <w:rsid w:val="0029055E"/>
    <w:rsid w:val="00354A8A"/>
    <w:rsid w:val="005C48B9"/>
    <w:rsid w:val="00637491"/>
    <w:rsid w:val="006A6E50"/>
    <w:rsid w:val="008D599F"/>
    <w:rsid w:val="00954182"/>
    <w:rsid w:val="00994F15"/>
    <w:rsid w:val="00B20A28"/>
    <w:rsid w:val="00BB3394"/>
    <w:rsid w:val="00DF2E1A"/>
    <w:rsid w:val="00E4164F"/>
    <w:rsid w:val="00E429F2"/>
    <w:rsid w:val="00E70478"/>
    <w:rsid w:val="00ED7A47"/>
    <w:rsid w:val="00F8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07"/>
  </w:style>
  <w:style w:type="paragraph" w:styleId="Footer">
    <w:name w:val="footer"/>
    <w:basedOn w:val="Normal"/>
    <w:link w:val="FooterChar"/>
    <w:uiPriority w:val="99"/>
    <w:semiHidden/>
    <w:unhideWhenUsed/>
    <w:rsid w:val="00F8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07"/>
  </w:style>
  <w:style w:type="table" w:styleId="LightGrid-Accent3">
    <w:name w:val="Light Grid Accent 3"/>
    <w:basedOn w:val="TableNormal"/>
    <w:uiPriority w:val="62"/>
    <w:rsid w:val="00F81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Halilovic</dc:creator>
  <cp:lastModifiedBy>Nezir Halilovic</cp:lastModifiedBy>
  <cp:revision>4</cp:revision>
  <dcterms:created xsi:type="dcterms:W3CDTF">2018-06-05T13:08:00Z</dcterms:created>
  <dcterms:modified xsi:type="dcterms:W3CDTF">2018-06-05T13:09:00Z</dcterms:modified>
</cp:coreProperties>
</file>